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/>
      </w:pPr>
      <w:r w:rsidDel="00000000" w:rsidR="00000000" w:rsidRPr="00000000">
        <w:rPr>
          <w:rtl w:val="0"/>
        </w:rPr>
        <w:tab/>
        <w:t xml:space="preserve">IES MARTÍNEZ MONTAÑÉS  IX CERTAMEN DE TEATRO JOVEN</w:t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AUTORIZACIÓN DE CESIÓN DE DERECHOS DE IMAGEN 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-141.73228346456688" w:right="-466.062992125984" w:firstLine="0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Yo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4141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before="0" w:line="480" w:lineRule="auto"/>
        <w:ind w:left="-141.73228346456688" w:right="-324.3307086614169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con número de identificación/DNI</w:t>
        <w:tab/>
        <w:t xml:space="preserve"> ________________________,</w:t>
        <w:tab/>
        <w:t xml:space="preserve">como padre/madre/tutor legal, autorizo los derechos de imagen de mi hijo/hija______________________________________________________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before="0" w:line="480" w:lineRule="auto"/>
        <w:ind w:left="-141.73228346456688" w:right="-324.3307086614169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al IES Martínez Montañés para que la pueda incluir en cualquier soporte audiovisual  a efectos de reproducción, distribución y comunicación pública del IX Certamen de Teatro Joven. que tendrá lugar en el centro educativo del 26 al 30 de mayo de 2025. </w:t>
        <w:tab/>
        <w:t xml:space="preserve"> </w:t>
      </w:r>
    </w:p>
    <w:p w:rsidR="00000000" w:rsidDel="00000000" w:rsidP="00000000" w:rsidRDefault="00000000" w:rsidRPr="00000000" w14:paraId="0000000A">
      <w:pPr>
        <w:widowControl w:val="0"/>
        <w:spacing w:before="0" w:line="480" w:lineRule="auto"/>
        <w:ind w:left="-141.73228346456688" w:right="-324.3307086614169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Esa autorización tendrá un uso de carácter académico-cultural y no está sometida a ningún plazo temporal. </w:t>
      </w:r>
    </w:p>
    <w:p w:rsidR="00000000" w:rsidDel="00000000" w:rsidP="00000000" w:rsidRDefault="00000000" w:rsidRPr="00000000" w14:paraId="0000000B">
      <w:pPr>
        <w:widowControl w:val="0"/>
        <w:spacing w:before="0" w:line="480" w:lineRule="auto"/>
        <w:ind w:left="-141.73228346456688" w:right="-324.3307086614169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0" w:line="480" w:lineRule="auto"/>
        <w:ind w:left="-141.73228346456688" w:right="-324.3307086614169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0" w:line="480" w:lineRule="auto"/>
        <w:ind w:left="-141.73228346456688" w:right="-324.3307086614169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color w:val="414100"/>
          <w:sz w:val="20"/>
          <w:szCs w:val="20"/>
          <w:rtl w:val="0"/>
        </w:rPr>
        <w:t xml:space="preserve">En, ________________ de ______ de 2025</w:t>
      </w:r>
    </w:p>
    <w:p w:rsidR="00000000" w:rsidDel="00000000" w:rsidP="00000000" w:rsidRDefault="00000000" w:rsidRPr="00000000" w14:paraId="0000000E">
      <w:pPr>
        <w:widowControl w:val="0"/>
        <w:spacing w:before="0" w:line="480" w:lineRule="auto"/>
        <w:ind w:left="-141.73228346456688" w:right="-324.3307086614169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0" w:line="480" w:lineRule="auto"/>
        <w:ind w:left="-141.73228346456688" w:right="-324.3307086614169" w:firstLine="0"/>
        <w:jc w:val="both"/>
        <w:rPr>
          <w:color w:val="4141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csPrIEhHcZd+4701YSwfkL/CA==">CgMxLjA4AHIhMTZDQ3lpeDRLNkpRSXcydU1JaVhjNzJ2bG5xSktpeHhF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